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49CF2" w14:textId="77777777" w:rsidR="00077691" w:rsidRDefault="00077691" w:rsidP="00A8469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077691" w:rsidRPr="00AD4119" w14:paraId="654C5609" w14:textId="77777777" w:rsidTr="003F2843">
        <w:tc>
          <w:tcPr>
            <w:tcW w:w="9211" w:type="dxa"/>
            <w:shd w:val="clear" w:color="auto" w:fill="595959"/>
          </w:tcPr>
          <w:p w14:paraId="6495E3AD" w14:textId="3F6F170F" w:rsidR="00077691" w:rsidRPr="00AD4119" w:rsidRDefault="00864F24" w:rsidP="00304B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304B8B">
              <w:rPr>
                <w:rFonts w:ascii="Arial Black" w:hAnsi="Arial Black" w:cs="Arial"/>
                <w:b/>
                <w:bCs/>
                <w:color w:val="FFFFFF"/>
              </w:rPr>
              <w:t>IJSN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Nº 0</w:t>
            </w:r>
            <w:r w:rsidR="004913D3" w:rsidRPr="004913D3">
              <w:rPr>
                <w:rFonts w:ascii="Arial Black" w:hAnsi="Arial Black" w:cs="Arial"/>
                <w:b/>
                <w:bCs/>
                <w:color w:val="F2F2F2" w:themeColor="background1" w:themeShade="F2"/>
              </w:rPr>
              <w:t>07</w:t>
            </w:r>
          </w:p>
        </w:tc>
      </w:tr>
    </w:tbl>
    <w:p w14:paraId="3C8D9094" w14:textId="77777777" w:rsidR="00077691" w:rsidRPr="00AD4119" w:rsidRDefault="00077691" w:rsidP="000776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118"/>
        <w:gridCol w:w="851"/>
        <w:gridCol w:w="425"/>
        <w:gridCol w:w="709"/>
        <w:gridCol w:w="708"/>
      </w:tblGrid>
      <w:tr w:rsidR="009A7429" w:rsidRPr="00AD4119" w14:paraId="7895E64E" w14:textId="77777777" w:rsidTr="003F2843">
        <w:tc>
          <w:tcPr>
            <w:tcW w:w="1242" w:type="dxa"/>
            <w:vAlign w:val="center"/>
          </w:tcPr>
          <w:p w14:paraId="1DF05A87" w14:textId="77777777" w:rsidR="009A7429" w:rsidRPr="00AD4119" w:rsidRDefault="009A7429" w:rsidP="009A7429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7"/>
            <w:vAlign w:val="center"/>
          </w:tcPr>
          <w:p w14:paraId="28CDC1F0" w14:textId="20AF772C" w:rsidR="009A7429" w:rsidRPr="00AD4119" w:rsidRDefault="003B187A" w:rsidP="009A742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 w:rsidRPr="003B187A">
              <w:rPr>
                <w:rFonts w:ascii="Arial" w:hAnsi="Arial" w:cs="Arial"/>
                <w:bCs/>
                <w:color w:val="000000"/>
                <w:sz w:val="22"/>
              </w:rPr>
              <w:t xml:space="preserve">Elaboração de: </w:t>
            </w:r>
            <w:bookmarkStart w:id="0" w:name="_Hlk162441039"/>
            <w:r w:rsidRPr="003B187A">
              <w:rPr>
                <w:rFonts w:ascii="Arial" w:hAnsi="Arial" w:cs="Arial"/>
                <w:bCs/>
                <w:color w:val="000000"/>
                <w:sz w:val="22"/>
              </w:rPr>
              <w:t>Nota Técnica, Caderno, Texto para Discussão, Relatório Técnico, Livro e Sumário Executivo</w:t>
            </w:r>
            <w:bookmarkEnd w:id="0"/>
          </w:p>
        </w:tc>
      </w:tr>
      <w:tr w:rsidR="00077691" w:rsidRPr="00AD4119" w14:paraId="0323F4BA" w14:textId="77777777" w:rsidTr="003F2843">
        <w:tc>
          <w:tcPr>
            <w:tcW w:w="1242" w:type="dxa"/>
            <w:vAlign w:val="center"/>
          </w:tcPr>
          <w:p w14:paraId="29B14189" w14:textId="77777777" w:rsidR="00077691" w:rsidRPr="00AD4119" w:rsidRDefault="00077691" w:rsidP="003F284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7"/>
            <w:vAlign w:val="center"/>
          </w:tcPr>
          <w:p w14:paraId="102C00B6" w14:textId="4963B41A" w:rsidR="00077691" w:rsidRPr="00AD4119" w:rsidRDefault="00304B8B" w:rsidP="003F28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Instituto Jones dos Santos Neves</w:t>
            </w:r>
            <w:r w:rsidR="00E227C5">
              <w:rPr>
                <w:rFonts w:ascii="Arial" w:hAnsi="Arial" w:cs="Arial"/>
                <w:bCs/>
                <w:color w:val="000000"/>
                <w:sz w:val="22"/>
              </w:rPr>
              <w:t xml:space="preserve"> - IJSN</w:t>
            </w:r>
          </w:p>
        </w:tc>
      </w:tr>
      <w:tr w:rsidR="00077691" w:rsidRPr="00AD4119" w14:paraId="4ABFA63E" w14:textId="77777777" w:rsidTr="003F2843">
        <w:tc>
          <w:tcPr>
            <w:tcW w:w="1242" w:type="dxa"/>
            <w:vAlign w:val="center"/>
          </w:tcPr>
          <w:p w14:paraId="1570364D" w14:textId="77777777" w:rsidR="00077691" w:rsidRPr="00AD4119" w:rsidRDefault="00077691" w:rsidP="003F284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Sistema:</w:t>
            </w:r>
          </w:p>
        </w:tc>
        <w:tc>
          <w:tcPr>
            <w:tcW w:w="6096" w:type="dxa"/>
            <w:gridSpan w:val="4"/>
            <w:vAlign w:val="center"/>
          </w:tcPr>
          <w:p w14:paraId="0CDFDA55" w14:textId="77777777" w:rsidR="00077691" w:rsidRPr="00AD4119" w:rsidRDefault="00A63887" w:rsidP="003F28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02C79565" w14:textId="77777777" w:rsidR="00077691" w:rsidRPr="00AD4119" w:rsidRDefault="00077691" w:rsidP="003F28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Código:</w:t>
            </w:r>
          </w:p>
        </w:tc>
        <w:tc>
          <w:tcPr>
            <w:tcW w:w="708" w:type="dxa"/>
            <w:vAlign w:val="center"/>
          </w:tcPr>
          <w:p w14:paraId="3DBB051B" w14:textId="77777777" w:rsidR="00077691" w:rsidRPr="00AD4119" w:rsidRDefault="009E77E5" w:rsidP="003F28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-</w:t>
            </w:r>
          </w:p>
        </w:tc>
      </w:tr>
      <w:tr w:rsidR="00077691" w:rsidRPr="00AD4119" w14:paraId="78C27C7D" w14:textId="77777777" w:rsidTr="00A8469F">
        <w:tc>
          <w:tcPr>
            <w:tcW w:w="1242" w:type="dxa"/>
            <w:vAlign w:val="center"/>
          </w:tcPr>
          <w:p w14:paraId="3559634E" w14:textId="77777777" w:rsidR="00077691" w:rsidRPr="00AD4119" w:rsidRDefault="00077691" w:rsidP="003F284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Versão:</w:t>
            </w:r>
          </w:p>
        </w:tc>
        <w:tc>
          <w:tcPr>
            <w:tcW w:w="709" w:type="dxa"/>
            <w:vAlign w:val="center"/>
          </w:tcPr>
          <w:p w14:paraId="41436574" w14:textId="6A8223FA" w:rsidR="00077691" w:rsidRPr="00AD4119" w:rsidRDefault="004913D3" w:rsidP="00565D6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4913D3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5197DCDF" w14:textId="77777777" w:rsidR="00077691" w:rsidRPr="00AD4119" w:rsidRDefault="00077691" w:rsidP="003F2843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Aprovação:</w:t>
            </w:r>
          </w:p>
        </w:tc>
        <w:tc>
          <w:tcPr>
            <w:tcW w:w="3118" w:type="dxa"/>
            <w:vAlign w:val="center"/>
          </w:tcPr>
          <w:p w14:paraId="4A0126A9" w14:textId="77777777" w:rsidR="00D217D2" w:rsidRPr="00D217D2" w:rsidRDefault="00D217D2" w:rsidP="00D217D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 w:rsidRPr="00D217D2">
              <w:rPr>
                <w:rFonts w:ascii="Arial" w:hAnsi="Arial" w:cs="Arial"/>
                <w:bCs/>
                <w:color w:val="000000"/>
                <w:sz w:val="22"/>
              </w:rPr>
              <w:t>Instrução de Serviço nº</w:t>
            </w:r>
          </w:p>
          <w:p w14:paraId="2934FE75" w14:textId="5C02543B" w:rsidR="00077691" w:rsidRPr="00A8469F" w:rsidRDefault="00EE7152" w:rsidP="00D217D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 w:rsidRPr="00EE7152">
              <w:rPr>
                <w:rFonts w:ascii="Arial" w:hAnsi="Arial" w:cs="Arial"/>
                <w:bCs/>
                <w:sz w:val="22"/>
              </w:rPr>
              <w:t>42</w:t>
            </w:r>
            <w:r w:rsidR="00D217D2" w:rsidRPr="00171895">
              <w:rPr>
                <w:rFonts w:ascii="Arial" w:hAnsi="Arial" w:cs="Arial"/>
                <w:bCs/>
                <w:sz w:val="22"/>
              </w:rPr>
              <w:t xml:space="preserve"> / 20</w:t>
            </w:r>
            <w:r w:rsidR="00171895" w:rsidRPr="00171895">
              <w:rPr>
                <w:rFonts w:ascii="Arial" w:hAnsi="Arial" w:cs="Arial"/>
                <w:bCs/>
                <w:sz w:val="22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14:paraId="711298E8" w14:textId="77777777" w:rsidR="00077691" w:rsidRPr="00AD4119" w:rsidRDefault="00077691" w:rsidP="003F284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Vigência:</w:t>
            </w:r>
          </w:p>
        </w:tc>
        <w:tc>
          <w:tcPr>
            <w:tcW w:w="1417" w:type="dxa"/>
            <w:gridSpan w:val="2"/>
            <w:vAlign w:val="center"/>
          </w:tcPr>
          <w:p w14:paraId="7180E447" w14:textId="564ED80D" w:rsidR="00077691" w:rsidRPr="00D217D2" w:rsidRDefault="00EE7152" w:rsidP="004967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 w:rsidRPr="00EE7152">
              <w:rPr>
                <w:rFonts w:ascii="Arial" w:hAnsi="Arial" w:cs="Arial"/>
                <w:bCs/>
                <w:sz w:val="22"/>
              </w:rPr>
              <w:t>0</w:t>
            </w:r>
            <w:r w:rsidR="00BE5346">
              <w:rPr>
                <w:rFonts w:ascii="Arial" w:hAnsi="Arial" w:cs="Arial"/>
                <w:bCs/>
                <w:sz w:val="22"/>
              </w:rPr>
              <w:t>9</w:t>
            </w:r>
            <w:r w:rsidRPr="00EE7152">
              <w:rPr>
                <w:rFonts w:ascii="Arial" w:hAnsi="Arial" w:cs="Arial"/>
                <w:bCs/>
                <w:sz w:val="22"/>
              </w:rPr>
              <w:t>/05</w:t>
            </w:r>
            <w:r w:rsidR="009A7429" w:rsidRPr="00171895">
              <w:rPr>
                <w:rFonts w:ascii="Arial" w:hAnsi="Arial" w:cs="Arial"/>
                <w:bCs/>
                <w:sz w:val="22"/>
              </w:rPr>
              <w:t>/</w:t>
            </w:r>
            <w:r w:rsidR="00171895" w:rsidRPr="00171895">
              <w:rPr>
                <w:rFonts w:ascii="Arial" w:hAnsi="Arial" w:cs="Arial"/>
                <w:bCs/>
                <w:sz w:val="22"/>
              </w:rPr>
              <w:t>24</w:t>
            </w:r>
          </w:p>
        </w:tc>
      </w:tr>
    </w:tbl>
    <w:p w14:paraId="582EBB9F" w14:textId="77777777" w:rsidR="00077691" w:rsidRPr="00AD4119" w:rsidRDefault="00077691" w:rsidP="000776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13E0B87A" w14:textId="77777777" w:rsidR="00077691" w:rsidRPr="00AD4119" w:rsidRDefault="00077691" w:rsidP="00077691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OBJETIVOS</w:t>
      </w:r>
    </w:p>
    <w:p w14:paraId="49BB2609" w14:textId="5CE8EEB8" w:rsidR="00304B8B" w:rsidRPr="00E227C5" w:rsidRDefault="009A7429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F05A25">
        <w:rPr>
          <w:rFonts w:ascii="Arial" w:hAnsi="Arial" w:cs="Arial"/>
          <w:color w:val="000000"/>
        </w:rPr>
        <w:t xml:space="preserve">Estabelecer procedimentos para a </w:t>
      </w:r>
      <w:r w:rsidR="006C27EF">
        <w:rPr>
          <w:rFonts w:ascii="Arial" w:hAnsi="Arial" w:cs="Arial"/>
          <w:color w:val="000000"/>
        </w:rPr>
        <w:t>elaboração de Nota Técnica, Caderno, Texto para Discussão, Relatório Técnico, Livro e Sumário Executivo</w:t>
      </w:r>
      <w:r>
        <w:rPr>
          <w:rFonts w:ascii="Arial" w:hAnsi="Arial" w:cs="Arial"/>
          <w:color w:val="000000"/>
        </w:rPr>
        <w:t>.</w:t>
      </w:r>
    </w:p>
    <w:p w14:paraId="2BAF13B1" w14:textId="77777777" w:rsidR="00077691" w:rsidRPr="00AD4119" w:rsidRDefault="00077691" w:rsidP="00077691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ABRANGÊNCIA</w:t>
      </w:r>
    </w:p>
    <w:p w14:paraId="5577D382" w14:textId="30CC418C" w:rsidR="00077691" w:rsidRPr="00E227C5" w:rsidRDefault="00F003B1" w:rsidP="00E227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 </w:t>
      </w:r>
      <w:r w:rsidR="00126FC4" w:rsidRPr="00126FC4">
        <w:rPr>
          <w:rFonts w:ascii="Arial" w:hAnsi="Arial" w:cs="Arial"/>
        </w:rPr>
        <w:t>Órgãos da administração pública direta ou indireta dos entes federados e sociedade em geral.</w:t>
      </w:r>
    </w:p>
    <w:p w14:paraId="70F9FDF0" w14:textId="77777777" w:rsidR="00077691" w:rsidRPr="00AD4119" w:rsidRDefault="00077691" w:rsidP="00077691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FUNDAMENTAÇÃO LEGAL</w:t>
      </w:r>
    </w:p>
    <w:p w14:paraId="43C35A90" w14:textId="464D7B56" w:rsidR="00A63887" w:rsidRPr="008F0053" w:rsidRDefault="00E90D36" w:rsidP="00A63887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Cs/>
          <w:color w:val="000000"/>
        </w:rPr>
      </w:pPr>
      <w:r w:rsidRPr="008F0053">
        <w:rPr>
          <w:rFonts w:ascii="Arial" w:hAnsi="Arial" w:cs="Arial"/>
        </w:rPr>
        <w:t>Lei complementar nº 445, DOE de 22/07/08, alterada pelos Decretos: nº 2867-R, DOE de 07/10/11, nº 2935-R, DOE de 06/01/12 e nº 4093-R, DOE de 07/04/17</w:t>
      </w:r>
      <w:r w:rsidR="008F0053" w:rsidRPr="008F0053">
        <w:rPr>
          <w:rFonts w:ascii="Arial" w:hAnsi="Arial" w:cs="Arial"/>
        </w:rPr>
        <w:t>, nº 4383-R, DOE de 08/03/2019</w:t>
      </w:r>
      <w:r w:rsidRPr="008F0053">
        <w:rPr>
          <w:rFonts w:ascii="Arial" w:hAnsi="Arial" w:cs="Arial"/>
        </w:rPr>
        <w:t>.</w:t>
      </w:r>
    </w:p>
    <w:p w14:paraId="387624DF" w14:textId="77777777" w:rsidR="00077691" w:rsidRPr="00AD4119" w:rsidRDefault="00077691" w:rsidP="00077691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DEFINIÇÕES</w:t>
      </w:r>
    </w:p>
    <w:p w14:paraId="38BEADD3" w14:textId="1279C2C1" w:rsidR="006366E1" w:rsidRPr="006366E1" w:rsidRDefault="00297DF2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Técnico Responsável</w:t>
      </w:r>
      <w:r w:rsidR="006366E1">
        <w:rPr>
          <w:rFonts w:ascii="Arial" w:hAnsi="Arial" w:cs="Arial"/>
          <w:b/>
          <w:color w:val="000000"/>
        </w:rPr>
        <w:t xml:space="preserve"> -</w:t>
      </w:r>
      <w:r>
        <w:rPr>
          <w:rFonts w:ascii="Arial" w:hAnsi="Arial" w:cs="Arial"/>
          <w:b/>
          <w:color w:val="000000"/>
        </w:rPr>
        <w:t xml:space="preserve"> </w:t>
      </w:r>
      <w:r w:rsidRPr="00297DF2">
        <w:rPr>
          <w:rFonts w:ascii="Arial" w:hAnsi="Arial" w:cs="Arial"/>
          <w:bCs/>
          <w:color w:val="000000"/>
        </w:rPr>
        <w:t>é o servidor público responsável pela elaboração do texto técnico.</w:t>
      </w:r>
      <w:r w:rsidR="006C27EF">
        <w:rPr>
          <w:rFonts w:ascii="Arial" w:hAnsi="Arial" w:cs="Arial"/>
          <w:bCs/>
          <w:color w:val="000000"/>
        </w:rPr>
        <w:t xml:space="preserve"> </w:t>
      </w:r>
    </w:p>
    <w:p w14:paraId="277161B2" w14:textId="04854805" w:rsidR="00B5306D" w:rsidRPr="00156A82" w:rsidRDefault="00060D16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Revisor</w:t>
      </w:r>
      <w:r w:rsidR="00AB7DE0">
        <w:rPr>
          <w:rFonts w:ascii="Arial" w:hAnsi="Arial" w:cs="Arial"/>
          <w:b/>
          <w:color w:val="000000"/>
        </w:rPr>
        <w:t xml:space="preserve"> </w:t>
      </w:r>
      <w:r w:rsidR="000522CB" w:rsidRPr="00AB7DE0">
        <w:rPr>
          <w:rFonts w:ascii="Arial" w:hAnsi="Arial" w:cs="Arial"/>
          <w:b/>
          <w:color w:val="000000"/>
        </w:rPr>
        <w:t>–</w:t>
      </w:r>
      <w:r w:rsidR="00B5306D" w:rsidRPr="00AB7DE0">
        <w:rPr>
          <w:rFonts w:ascii="Arial" w:hAnsi="Arial" w:cs="Arial"/>
          <w:b/>
          <w:color w:val="000000"/>
        </w:rPr>
        <w:t xml:space="preserve"> </w:t>
      </w:r>
      <w:r w:rsidRPr="00297DF2">
        <w:rPr>
          <w:rFonts w:ascii="Arial" w:hAnsi="Arial" w:cs="Arial"/>
          <w:bCs/>
          <w:color w:val="000000"/>
        </w:rPr>
        <w:t xml:space="preserve">é o servidor público responsável pela </w:t>
      </w:r>
      <w:r>
        <w:rPr>
          <w:rFonts w:ascii="Arial" w:hAnsi="Arial" w:cs="Arial"/>
          <w:bCs/>
          <w:color w:val="000000"/>
        </w:rPr>
        <w:t>revisão</w:t>
      </w:r>
      <w:r w:rsidRPr="00297DF2">
        <w:rPr>
          <w:rFonts w:ascii="Arial" w:hAnsi="Arial" w:cs="Arial"/>
          <w:bCs/>
          <w:color w:val="000000"/>
        </w:rPr>
        <w:t xml:space="preserve"> do texto técnico</w:t>
      </w:r>
      <w:r w:rsidR="006366E1" w:rsidRPr="006366E1">
        <w:rPr>
          <w:rFonts w:ascii="Arial" w:hAnsi="Arial" w:cs="Arial"/>
          <w:color w:val="000000"/>
        </w:rPr>
        <w:t>.</w:t>
      </w:r>
    </w:p>
    <w:p w14:paraId="474498BA" w14:textId="01850146" w:rsidR="006366E1" w:rsidRPr="006366E1" w:rsidRDefault="00E038E7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Diretoria</w:t>
      </w:r>
      <w:r w:rsidR="00156A82" w:rsidRPr="006366E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–</w:t>
      </w:r>
      <w:r w:rsidR="00130201" w:rsidRPr="006366E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pode ser representada pelos Diretores Setoriais (Diretoria de Integração e Projetos Especiais ou Diretoria de Estudos e Pesquisas) ou Diretor Geral</w:t>
      </w:r>
      <w:r w:rsidR="006366E1" w:rsidRPr="006366E1">
        <w:rPr>
          <w:rFonts w:ascii="Arial" w:hAnsi="Arial" w:cs="Arial"/>
          <w:color w:val="000000"/>
        </w:rPr>
        <w:t xml:space="preserve">.  </w:t>
      </w:r>
    </w:p>
    <w:p w14:paraId="7D497899" w14:textId="30A158A1" w:rsidR="00765F23" w:rsidRPr="006366E1" w:rsidRDefault="00D64A7E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ISBN</w:t>
      </w:r>
      <w:r w:rsidR="00413AAD">
        <w:rPr>
          <w:rFonts w:ascii="Arial" w:hAnsi="Arial" w:cs="Arial"/>
          <w:b/>
          <w:color w:val="000000"/>
        </w:rPr>
        <w:t xml:space="preserve"> (</w:t>
      </w:r>
      <w:r w:rsidR="00413AAD" w:rsidRPr="00413AAD">
        <w:rPr>
          <w:rFonts w:ascii="Arial" w:hAnsi="Arial" w:cs="Arial"/>
          <w:b/>
          <w:i/>
          <w:iCs/>
          <w:color w:val="000000"/>
        </w:rPr>
        <w:t>International Standard Book Number</w:t>
      </w:r>
      <w:r w:rsidR="00413AAD">
        <w:rPr>
          <w:rFonts w:ascii="Arial" w:hAnsi="Arial" w:cs="Arial"/>
          <w:b/>
          <w:color w:val="000000"/>
        </w:rPr>
        <w:t>)</w:t>
      </w:r>
      <w:r w:rsidR="00765F23" w:rsidRPr="006366E1">
        <w:rPr>
          <w:rFonts w:ascii="Arial" w:hAnsi="Arial" w:cs="Arial"/>
          <w:b/>
          <w:color w:val="000000"/>
        </w:rPr>
        <w:t xml:space="preserve"> - </w:t>
      </w:r>
      <w:r w:rsidRPr="00D64A7E">
        <w:rPr>
          <w:rFonts w:ascii="Arial" w:hAnsi="Arial" w:cs="Arial"/>
          <w:color w:val="000000"/>
        </w:rPr>
        <w:t>é um sistema internacional padronizado que identifica numericamente os livros segundo o título, o autor, o país, a editora, individualizando-os inclusive por edição. Utilizado também para identificar software, seu sistema numérico é convertido em código de barras, o que elimina barreiras linguísticas e facilita a circulação das obras</w:t>
      </w:r>
      <w:r w:rsidR="006366E1" w:rsidRPr="006366E1">
        <w:rPr>
          <w:rFonts w:ascii="Arial" w:hAnsi="Arial" w:cs="Arial"/>
          <w:color w:val="000000"/>
        </w:rPr>
        <w:t>.</w:t>
      </w:r>
    </w:p>
    <w:p w14:paraId="21A93FC9" w14:textId="6F514C00" w:rsidR="00A23602" w:rsidRDefault="00D64A7E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ISSN</w:t>
      </w:r>
      <w:r w:rsidR="00413AAD">
        <w:rPr>
          <w:rFonts w:ascii="Arial" w:hAnsi="Arial" w:cs="Arial"/>
          <w:b/>
          <w:color w:val="000000"/>
        </w:rPr>
        <w:t xml:space="preserve"> (</w:t>
      </w:r>
      <w:r w:rsidR="00413AAD" w:rsidRPr="00413AAD">
        <w:rPr>
          <w:rFonts w:ascii="Arial" w:hAnsi="Arial" w:cs="Arial"/>
          <w:b/>
          <w:i/>
          <w:iCs/>
          <w:color w:val="000000"/>
        </w:rPr>
        <w:t>International Standard Serial Number</w:t>
      </w:r>
      <w:r w:rsidR="00413AAD">
        <w:rPr>
          <w:rFonts w:ascii="Arial" w:hAnsi="Arial" w:cs="Arial"/>
          <w:b/>
          <w:color w:val="000000"/>
        </w:rPr>
        <w:t>)</w:t>
      </w:r>
      <w:r w:rsidR="009E77AC">
        <w:rPr>
          <w:rFonts w:ascii="Arial" w:hAnsi="Arial" w:cs="Arial"/>
          <w:b/>
          <w:color w:val="000000"/>
        </w:rPr>
        <w:t xml:space="preserve"> </w:t>
      </w:r>
      <w:r w:rsidR="00AF7FC6">
        <w:rPr>
          <w:rFonts w:ascii="Arial" w:hAnsi="Arial" w:cs="Arial"/>
          <w:color w:val="000000"/>
        </w:rPr>
        <w:t xml:space="preserve">– </w:t>
      </w:r>
      <w:r w:rsidRPr="00D64A7E">
        <w:rPr>
          <w:rFonts w:ascii="Arial" w:hAnsi="Arial" w:cs="Arial"/>
          <w:color w:val="000000"/>
        </w:rPr>
        <w:t>é o código aceito internacionalmente para individualizar o título de uma publicação seriada. Esse número se torna único e exclusivo do título da publicação ao qual foi atribuído</w:t>
      </w:r>
      <w:r w:rsidR="005A1D57">
        <w:rPr>
          <w:rFonts w:ascii="Arial" w:hAnsi="Arial" w:cs="Arial"/>
          <w:color w:val="000000"/>
        </w:rPr>
        <w:t>.</w:t>
      </w:r>
    </w:p>
    <w:p w14:paraId="76CBE496" w14:textId="685003D5" w:rsidR="00D64A7E" w:rsidRDefault="00D64A7E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Ficha catalográfica </w:t>
      </w:r>
      <w:r w:rsidRPr="00D64A7E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D64A7E">
        <w:rPr>
          <w:rFonts w:ascii="Arial" w:hAnsi="Arial" w:cs="Arial"/>
          <w:color w:val="000000"/>
        </w:rPr>
        <w:t>é um conjunto de dados sistematicamente ordenados, que traz a descrição física e temática do trabalho, nos moldes do Código de Catalogação Anglo-Americano vigente.</w:t>
      </w:r>
    </w:p>
    <w:p w14:paraId="5941775F" w14:textId="484F2D3A" w:rsidR="00A76AFF" w:rsidRDefault="00A76AFF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Publicação (produto) novo</w:t>
      </w:r>
      <w:r w:rsidRPr="00A76AF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t</w:t>
      </w:r>
      <w:r w:rsidRPr="00A76AFF">
        <w:rPr>
          <w:rFonts w:ascii="Arial" w:hAnsi="Arial" w:cs="Arial"/>
          <w:color w:val="000000"/>
        </w:rPr>
        <w:t>ermo usado para publicações inéditas ou que aborda assunto novo.</w:t>
      </w:r>
    </w:p>
    <w:p w14:paraId="707DC35A" w14:textId="2D531B7F" w:rsidR="00A76AFF" w:rsidRDefault="00A76AFF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Publicação (produto) reformulado</w:t>
      </w:r>
      <w:r w:rsidRPr="00A76AF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A76AFF">
        <w:rPr>
          <w:rFonts w:ascii="Arial" w:hAnsi="Arial" w:cs="Arial"/>
          <w:color w:val="000000"/>
        </w:rPr>
        <w:t>termo usado para publicações periódicas que estão em processo de reformulação da estrutura e/ou conteúdo.</w:t>
      </w:r>
    </w:p>
    <w:p w14:paraId="797A1BEC" w14:textId="539F20A8" w:rsidR="00BD263B" w:rsidRPr="00BD263B" w:rsidRDefault="00BD263B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BD263B">
        <w:rPr>
          <w:rFonts w:ascii="Arial" w:hAnsi="Arial" w:cs="Arial"/>
          <w:b/>
          <w:color w:val="000000"/>
        </w:rPr>
        <w:t>e-Docs</w:t>
      </w:r>
      <w:r w:rsidRPr="00BD263B">
        <w:rPr>
          <w:rFonts w:ascii="Arial" w:hAnsi="Arial" w:cs="Arial"/>
          <w:color w:val="000000"/>
        </w:rPr>
        <w:t xml:space="preserve"> – Sistema de Gestão de Documentos Arquivísticos Eletrônicos.</w:t>
      </w:r>
    </w:p>
    <w:p w14:paraId="7500D437" w14:textId="77777777" w:rsidR="00077691" w:rsidRPr="00AD4119" w:rsidRDefault="00077691" w:rsidP="00077691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UNIDADES FUNCIONAIS ENVOLVIDAS</w:t>
      </w:r>
    </w:p>
    <w:p w14:paraId="3BDA25C9" w14:textId="7ECF0BEB" w:rsidR="00AB7DE0" w:rsidRDefault="00B01308" w:rsidP="00307186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B01308">
        <w:rPr>
          <w:rFonts w:ascii="Arial" w:hAnsi="Arial" w:cs="Arial"/>
          <w:color w:val="000000"/>
        </w:rPr>
        <w:t xml:space="preserve">Coordenação de Geoespacialização </w:t>
      </w:r>
      <w:r>
        <w:rPr>
          <w:rFonts w:ascii="Arial" w:hAnsi="Arial" w:cs="Arial"/>
          <w:color w:val="000000"/>
        </w:rPr>
        <w:t xml:space="preserve">- </w:t>
      </w:r>
      <w:r w:rsidR="00EA0965">
        <w:rPr>
          <w:rFonts w:ascii="Arial" w:hAnsi="Arial" w:cs="Arial"/>
          <w:color w:val="000000"/>
        </w:rPr>
        <w:t>CGEO</w:t>
      </w:r>
    </w:p>
    <w:p w14:paraId="3AE867C3" w14:textId="4640F420" w:rsidR="00AB7DE0" w:rsidRDefault="00B01308" w:rsidP="00307186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Coordenação de Estatística - </w:t>
      </w:r>
      <w:r w:rsidR="00EA0965">
        <w:rPr>
          <w:rFonts w:ascii="Arial" w:hAnsi="Arial" w:cs="Arial"/>
          <w:color w:val="000000"/>
        </w:rPr>
        <w:t>CEST</w:t>
      </w:r>
    </w:p>
    <w:p w14:paraId="280CA181" w14:textId="015BF05D" w:rsidR="002E4DC9" w:rsidRDefault="00B01308" w:rsidP="00307186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Assessoria de Relacionamento Institucional - </w:t>
      </w:r>
      <w:r w:rsidR="00EA0965">
        <w:rPr>
          <w:rFonts w:ascii="Arial" w:hAnsi="Arial" w:cs="Arial"/>
          <w:color w:val="000000"/>
        </w:rPr>
        <w:t>ARIN</w:t>
      </w:r>
    </w:p>
    <w:p w14:paraId="50DBC020" w14:textId="3345C206" w:rsidR="00BB09CF" w:rsidRPr="00BB09CF" w:rsidRDefault="00EA0965" w:rsidP="00307186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BB09CF">
        <w:rPr>
          <w:rFonts w:ascii="Arial" w:hAnsi="Arial" w:cs="Arial"/>
          <w:color w:val="000000"/>
        </w:rPr>
        <w:t>Biblioteca</w:t>
      </w:r>
      <w:r w:rsidR="00BB09CF" w:rsidRPr="00BB09CF">
        <w:rPr>
          <w:rFonts w:ascii="Arial" w:hAnsi="Arial" w:cs="Arial"/>
          <w:color w:val="000000"/>
        </w:rPr>
        <w:t xml:space="preserve"> </w:t>
      </w:r>
    </w:p>
    <w:p w14:paraId="13891842" w14:textId="77777777" w:rsidR="00024935" w:rsidRPr="00AD4119" w:rsidRDefault="00024935" w:rsidP="00024935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 xml:space="preserve">PROCEDIMENTOS </w:t>
      </w:r>
    </w:p>
    <w:p w14:paraId="0D7445F1" w14:textId="046A4D10" w:rsidR="00C1124D" w:rsidRPr="004B3917" w:rsidRDefault="00DE4600" w:rsidP="00E227C5">
      <w:pPr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Elaboração de: Nota Técnica, Caderno, Texto para Discussão, Relatório Técnico, Livro e Sumário Executivo</w:t>
      </w:r>
    </w:p>
    <w:p w14:paraId="74285F9B" w14:textId="5F5580A4" w:rsidR="003A5FCE" w:rsidRDefault="00F96083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Este processo será executado sempre que o servidor do IJSN elaborar uma publicação, podendo ser periódica ou por demanda.</w:t>
      </w:r>
    </w:p>
    <w:p w14:paraId="003A6675" w14:textId="0D465591" w:rsidR="00B052DB" w:rsidRDefault="00B052DB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T01 – </w:t>
      </w:r>
      <w:r w:rsidR="00AF4C46">
        <w:rPr>
          <w:rFonts w:ascii="Arial" w:hAnsi="Arial" w:cs="Arial"/>
          <w:color w:val="000000"/>
        </w:rPr>
        <w:t>Autuar processo no e-Docs</w:t>
      </w:r>
    </w:p>
    <w:p w14:paraId="75DF314C" w14:textId="67437FF4" w:rsidR="00B052DB" w:rsidRDefault="00B052DB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T0</w:t>
      </w:r>
      <w:r w:rsidR="00F825C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– </w:t>
      </w:r>
      <w:r w:rsidR="00AF4C46">
        <w:rPr>
          <w:rFonts w:ascii="Arial" w:hAnsi="Arial" w:cs="Arial"/>
          <w:color w:val="000000"/>
        </w:rPr>
        <w:t>Elaborar estrutura do documento</w:t>
      </w:r>
    </w:p>
    <w:p w14:paraId="09E5C3A1" w14:textId="7DA4416D" w:rsidR="00B052DB" w:rsidRDefault="00B052DB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T0</w:t>
      </w:r>
      <w:r w:rsidR="00F825C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– </w:t>
      </w:r>
      <w:r w:rsidR="00AF4C46">
        <w:rPr>
          <w:rFonts w:ascii="Arial" w:hAnsi="Arial" w:cs="Arial"/>
          <w:color w:val="000000"/>
        </w:rPr>
        <w:t>Validar estrutura do documento</w:t>
      </w:r>
      <w:r w:rsidR="00367D99">
        <w:rPr>
          <w:rFonts w:ascii="Arial" w:hAnsi="Arial" w:cs="Arial"/>
          <w:color w:val="000000"/>
        </w:rPr>
        <w:t xml:space="preserve"> </w:t>
      </w:r>
    </w:p>
    <w:p w14:paraId="736CB653" w14:textId="390F0CAA" w:rsidR="007C0257" w:rsidRDefault="007C0257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T0</w:t>
      </w:r>
      <w:r w:rsidR="00F825C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Aprovar</w:t>
      </w:r>
      <w:r w:rsidR="00AF4C46">
        <w:rPr>
          <w:rFonts w:ascii="Arial" w:hAnsi="Arial" w:cs="Arial"/>
          <w:color w:val="000000"/>
        </w:rPr>
        <w:t xml:space="preserve"> estrutura do documento</w:t>
      </w:r>
    </w:p>
    <w:p w14:paraId="71A3AF11" w14:textId="0522715A" w:rsidR="007C0257" w:rsidRDefault="007C0257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T0</w:t>
      </w:r>
      <w:r w:rsidR="00F825C6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Solicitar elaboração de projeto gráfico/</w:t>
      </w:r>
      <w:r w:rsidR="005B76C6" w:rsidRPr="00846800">
        <w:rPr>
          <w:rFonts w:ascii="Arial" w:hAnsi="Arial" w:cs="Arial"/>
          <w:i/>
          <w:iCs/>
          <w:color w:val="000000"/>
        </w:rPr>
        <w:t>template</w:t>
      </w:r>
    </w:p>
    <w:p w14:paraId="093E2E49" w14:textId="1C8A6303" w:rsidR="007C0257" w:rsidRDefault="007C0257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T0</w:t>
      </w:r>
      <w:r w:rsidR="00F825C6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Elaborar projeto gráfico/</w:t>
      </w:r>
      <w:r w:rsidR="005B76C6" w:rsidRPr="00846800">
        <w:rPr>
          <w:rFonts w:ascii="Arial" w:hAnsi="Arial" w:cs="Arial"/>
          <w:i/>
          <w:iCs/>
          <w:color w:val="000000"/>
        </w:rPr>
        <w:t>template</w:t>
      </w:r>
    </w:p>
    <w:p w14:paraId="279D53B6" w14:textId="533DB5FE" w:rsidR="007C0257" w:rsidRDefault="007C0257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T0</w:t>
      </w:r>
      <w:r w:rsidR="00F825C6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Baixar os dados da fonte</w:t>
      </w:r>
    </w:p>
    <w:p w14:paraId="184E6FEA" w14:textId="561EDC7D" w:rsidR="007C0257" w:rsidRDefault="007C0257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047284">
        <w:rPr>
          <w:rFonts w:ascii="Arial" w:hAnsi="Arial" w:cs="Arial"/>
          <w:color w:val="000000"/>
        </w:rPr>
        <w:t>0</w:t>
      </w:r>
      <w:r w:rsidR="00F825C6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 xml:space="preserve">Construir rotina em </w:t>
      </w:r>
      <w:r w:rsidR="00D429DD" w:rsidRPr="00D429DD">
        <w:rPr>
          <w:rFonts w:ascii="Arial" w:hAnsi="Arial" w:cs="Arial"/>
          <w:color w:val="000000"/>
        </w:rPr>
        <w:t>software específico</w:t>
      </w:r>
    </w:p>
    <w:p w14:paraId="1B1F91BF" w14:textId="5EC89A7A" w:rsidR="009D7913" w:rsidRDefault="009D7913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F825C6">
        <w:rPr>
          <w:rFonts w:ascii="Arial" w:hAnsi="Arial" w:cs="Arial"/>
          <w:color w:val="000000"/>
        </w:rPr>
        <w:t>09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 xml:space="preserve">Alterar rotina em </w:t>
      </w:r>
      <w:r w:rsidR="00D429DD" w:rsidRPr="00D429DD">
        <w:rPr>
          <w:rFonts w:ascii="Arial" w:hAnsi="Arial" w:cs="Arial"/>
          <w:color w:val="000000"/>
        </w:rPr>
        <w:t>software específico</w:t>
      </w:r>
    </w:p>
    <w:p w14:paraId="2952C626" w14:textId="17508AD5" w:rsidR="009D7913" w:rsidRDefault="009D7913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T1</w:t>
      </w:r>
      <w:r w:rsidR="00F825C6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Produzir e validar dados/indicadores</w:t>
      </w:r>
    </w:p>
    <w:p w14:paraId="436A6EA1" w14:textId="55C14E8A" w:rsidR="009D7913" w:rsidRDefault="009D7913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T1</w:t>
      </w:r>
      <w:r w:rsidR="00F825C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Enviar dados tratados</w:t>
      </w:r>
    </w:p>
    <w:p w14:paraId="6CCE3E2B" w14:textId="2CA13852" w:rsidR="009D7913" w:rsidRDefault="009D7913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T1</w:t>
      </w:r>
      <w:r w:rsidR="00F825C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Obter dados da fonte</w:t>
      </w:r>
    </w:p>
    <w:p w14:paraId="122CFD14" w14:textId="071524C9" w:rsidR="009D7913" w:rsidRDefault="00E11E72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T1</w:t>
      </w:r>
      <w:r w:rsidR="00F825C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Tratar base de dados</w:t>
      </w:r>
    </w:p>
    <w:p w14:paraId="1E1AD859" w14:textId="5C01A811" w:rsidR="00391CEC" w:rsidRDefault="00391CEC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T1</w:t>
      </w:r>
      <w:r w:rsidR="00F825C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Elaborar análise de dados</w:t>
      </w:r>
    </w:p>
    <w:p w14:paraId="1AC8705A" w14:textId="084953AE" w:rsidR="00391CEC" w:rsidRDefault="00391CEC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T1</w:t>
      </w:r>
      <w:r w:rsidR="00F825C6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Solicitar geração de mapas</w:t>
      </w:r>
    </w:p>
    <w:p w14:paraId="36BAD9C0" w14:textId="496C16C4" w:rsidR="00391CEC" w:rsidRDefault="00FE656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T1</w:t>
      </w:r>
      <w:r w:rsidR="00F825C6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–</w:t>
      </w:r>
      <w:r w:rsidR="00626D5E">
        <w:rPr>
          <w:rFonts w:ascii="Arial" w:hAnsi="Arial" w:cs="Arial"/>
          <w:color w:val="000000"/>
        </w:rPr>
        <w:t xml:space="preserve"> </w:t>
      </w:r>
      <w:r w:rsidR="005B76C6">
        <w:rPr>
          <w:rFonts w:ascii="Arial" w:hAnsi="Arial" w:cs="Arial"/>
          <w:color w:val="000000"/>
        </w:rPr>
        <w:t>Confeccionar documento</w:t>
      </w:r>
      <w:r>
        <w:rPr>
          <w:rFonts w:ascii="Arial" w:hAnsi="Arial" w:cs="Arial"/>
          <w:color w:val="000000"/>
        </w:rPr>
        <w:t xml:space="preserve"> </w:t>
      </w:r>
    </w:p>
    <w:p w14:paraId="254A0A30" w14:textId="1A74FB5E" w:rsidR="00FE656A" w:rsidRDefault="00FE656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622387">
        <w:rPr>
          <w:rFonts w:ascii="Arial" w:hAnsi="Arial" w:cs="Arial"/>
          <w:color w:val="000000"/>
        </w:rPr>
        <w:t>1</w:t>
      </w:r>
      <w:r w:rsidR="00F825C6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Entranhar documentação no processo (e-Docs)</w:t>
      </w:r>
    </w:p>
    <w:p w14:paraId="1640FAE0" w14:textId="56A71ABE" w:rsidR="00A10AF0" w:rsidRDefault="00A10AF0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622387">
        <w:rPr>
          <w:rFonts w:ascii="Arial" w:hAnsi="Arial" w:cs="Arial"/>
          <w:color w:val="000000"/>
        </w:rPr>
        <w:t>1</w:t>
      </w:r>
      <w:r w:rsidR="00F825C6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Revisar documento (e-Docs)</w:t>
      </w:r>
    </w:p>
    <w:p w14:paraId="65D6AF36" w14:textId="5CED8D27" w:rsidR="00A10AF0" w:rsidRDefault="00EB513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F825C6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Revisar documento (e-Docs)</w:t>
      </w:r>
    </w:p>
    <w:p w14:paraId="7141B85A" w14:textId="421FBA8E" w:rsidR="00EB513A" w:rsidRDefault="00EB513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T2</w:t>
      </w:r>
      <w:r w:rsidR="00F825C6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– </w:t>
      </w:r>
      <w:r w:rsidR="005B76C6">
        <w:rPr>
          <w:rFonts w:ascii="Arial" w:hAnsi="Arial" w:cs="Arial"/>
          <w:color w:val="000000"/>
        </w:rPr>
        <w:t>Realizar ajustes (e-Docs)</w:t>
      </w:r>
    </w:p>
    <w:p w14:paraId="7ECC9309" w14:textId="227C471A" w:rsidR="00EB513A" w:rsidRDefault="00EB513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T2</w:t>
      </w:r>
      <w:r w:rsidR="00F825C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–</w:t>
      </w:r>
      <w:r w:rsidR="00626D5E">
        <w:rPr>
          <w:rFonts w:ascii="Arial" w:hAnsi="Arial" w:cs="Arial"/>
          <w:color w:val="000000"/>
        </w:rPr>
        <w:t xml:space="preserve"> </w:t>
      </w:r>
      <w:r w:rsidR="005B76C6">
        <w:rPr>
          <w:rFonts w:ascii="Arial" w:hAnsi="Arial" w:cs="Arial"/>
          <w:color w:val="000000"/>
        </w:rPr>
        <w:t>Solicitar revisão do documento (e-Docs)</w:t>
      </w:r>
      <w:r>
        <w:rPr>
          <w:rFonts w:ascii="Arial" w:hAnsi="Arial" w:cs="Arial"/>
          <w:color w:val="000000"/>
        </w:rPr>
        <w:t xml:space="preserve"> </w:t>
      </w:r>
    </w:p>
    <w:p w14:paraId="54DB5BCC" w14:textId="374CBDCC" w:rsidR="00EB513A" w:rsidRDefault="00EB513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T2</w:t>
      </w:r>
      <w:r w:rsidR="00F825C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– </w:t>
      </w:r>
      <w:r w:rsidR="00EA4887">
        <w:rPr>
          <w:rFonts w:ascii="Arial" w:hAnsi="Arial" w:cs="Arial"/>
          <w:color w:val="000000"/>
        </w:rPr>
        <w:t>Revisar documento (e-Docs)</w:t>
      </w:r>
    </w:p>
    <w:p w14:paraId="6163A849" w14:textId="031DEEE2" w:rsidR="00EB513A" w:rsidRDefault="00EB513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T2</w:t>
      </w:r>
      <w:r w:rsidR="00F825C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– </w:t>
      </w:r>
      <w:r w:rsidR="00EA4887">
        <w:rPr>
          <w:rFonts w:ascii="Arial" w:hAnsi="Arial" w:cs="Arial"/>
          <w:color w:val="000000"/>
        </w:rPr>
        <w:t>Realizar ajustes (e-Docs)</w:t>
      </w:r>
      <w:r w:rsidR="00626D5E">
        <w:rPr>
          <w:rFonts w:ascii="Arial" w:hAnsi="Arial" w:cs="Arial"/>
          <w:color w:val="000000"/>
        </w:rPr>
        <w:t xml:space="preserve"> </w:t>
      </w:r>
    </w:p>
    <w:p w14:paraId="69B1A184" w14:textId="00AFD71E" w:rsidR="00A013AC" w:rsidRDefault="00A013AC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T2</w:t>
      </w:r>
      <w:r w:rsidR="00F825C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– </w:t>
      </w:r>
      <w:r w:rsidR="00EA4887">
        <w:rPr>
          <w:rFonts w:ascii="Arial" w:hAnsi="Arial" w:cs="Arial"/>
          <w:color w:val="000000"/>
        </w:rPr>
        <w:t>Solicitar ficha catalográfica e ISBN/ISS (e-Docs)</w:t>
      </w:r>
    </w:p>
    <w:p w14:paraId="5379EEF5" w14:textId="433AC5EB" w:rsidR="00A013AC" w:rsidRDefault="00A013AC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T2</w:t>
      </w:r>
      <w:r w:rsidR="00F825C6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– </w:t>
      </w:r>
      <w:r w:rsidR="00EA4887">
        <w:rPr>
          <w:rFonts w:ascii="Arial" w:hAnsi="Arial" w:cs="Arial"/>
          <w:color w:val="000000"/>
        </w:rPr>
        <w:t>Solicitar ISBN/ISSN</w:t>
      </w:r>
    </w:p>
    <w:p w14:paraId="188416BB" w14:textId="4561C665" w:rsidR="00EB513A" w:rsidRDefault="00EB513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T2</w:t>
      </w:r>
      <w:r w:rsidR="00F825C6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– </w:t>
      </w:r>
      <w:r w:rsidR="00EA4887">
        <w:rPr>
          <w:rFonts w:ascii="Arial" w:hAnsi="Arial" w:cs="Arial"/>
          <w:color w:val="000000"/>
        </w:rPr>
        <w:t>Elaborar ficha catalográfica</w:t>
      </w:r>
    </w:p>
    <w:p w14:paraId="706B882F" w14:textId="7C2811C9" w:rsidR="00EB513A" w:rsidRDefault="00EB513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T2</w:t>
      </w:r>
      <w:r w:rsidR="00F825C6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– </w:t>
      </w:r>
      <w:r w:rsidR="00EA4887">
        <w:rPr>
          <w:rFonts w:ascii="Arial" w:hAnsi="Arial" w:cs="Arial"/>
          <w:color w:val="000000"/>
        </w:rPr>
        <w:t>Inserir no documento a ficha catalográfica (e-Docs)</w:t>
      </w:r>
    </w:p>
    <w:p w14:paraId="0A1A0D38" w14:textId="1E6A8352" w:rsidR="00EB513A" w:rsidRDefault="00EB513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T2</w:t>
      </w:r>
      <w:r w:rsidR="00F825C6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– </w:t>
      </w:r>
      <w:r w:rsidR="00EA4887">
        <w:rPr>
          <w:rFonts w:ascii="Arial" w:hAnsi="Arial" w:cs="Arial"/>
          <w:color w:val="000000"/>
        </w:rPr>
        <w:t>Enviar para comunicação e editoração (e-Docs)</w:t>
      </w:r>
    </w:p>
    <w:p w14:paraId="40C376B2" w14:textId="45D21D84" w:rsidR="00CA3413" w:rsidRDefault="00EB513A" w:rsidP="00CA3413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F825C6"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color w:val="000000"/>
        </w:rPr>
        <w:t xml:space="preserve"> – </w:t>
      </w:r>
      <w:r w:rsidR="00EA4887">
        <w:rPr>
          <w:rFonts w:ascii="Arial" w:hAnsi="Arial" w:cs="Arial"/>
          <w:color w:val="000000"/>
        </w:rPr>
        <w:t>Publicar documento</w:t>
      </w:r>
    </w:p>
    <w:p w14:paraId="1A1F64B6" w14:textId="616D4981" w:rsidR="00626D5E" w:rsidRDefault="00626D5E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T3</w:t>
      </w:r>
      <w:r w:rsidR="00F825C6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– </w:t>
      </w:r>
      <w:r w:rsidR="00EA4887">
        <w:rPr>
          <w:rFonts w:ascii="Arial" w:hAnsi="Arial" w:cs="Arial"/>
          <w:color w:val="000000"/>
        </w:rPr>
        <w:t>Enviar link da publicação para validação</w:t>
      </w:r>
    </w:p>
    <w:p w14:paraId="77ED2F98" w14:textId="77777777" w:rsidR="00010C5E" w:rsidRDefault="00010C5E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1A686C05" w14:textId="77777777" w:rsidR="00010C5E" w:rsidRDefault="00010C5E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56413C5B" w14:textId="77777777" w:rsidR="00010C5E" w:rsidRDefault="00010C5E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0AD9B8CA" w14:textId="77777777" w:rsidR="00010C5E" w:rsidRDefault="00010C5E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62948E6A" w14:textId="77777777" w:rsidR="00010C5E" w:rsidRDefault="00010C5E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4E6D5D4C" w14:textId="77777777" w:rsidR="008531D5" w:rsidRDefault="008531D5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  <w:sectPr w:rsidR="008531D5" w:rsidSect="00912D1A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AA4472E" w14:textId="77777777" w:rsidR="008531D5" w:rsidRDefault="008531D5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  <w:sectPr w:rsidR="008531D5" w:rsidSect="00912D1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315EAF8" w14:textId="4287D592" w:rsidR="000904EC" w:rsidRDefault="001C2035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noProof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lastRenderedPageBreak/>
        <w:drawing>
          <wp:inline distT="0" distB="0" distL="0" distR="0" wp14:anchorId="701929AA" wp14:editId="63D33810">
            <wp:extent cx="9251950" cy="4766310"/>
            <wp:effectExtent l="0" t="0" r="6350" b="0"/>
            <wp:docPr id="77736136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361361" name="Imagem 7773613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76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7DA25" w14:textId="77777777" w:rsidR="000904EC" w:rsidRPr="000904EC" w:rsidRDefault="000904EC" w:rsidP="000904EC">
      <w:pPr>
        <w:rPr>
          <w:rFonts w:ascii="Arial" w:hAnsi="Arial" w:cs="Arial"/>
        </w:rPr>
      </w:pPr>
    </w:p>
    <w:p w14:paraId="4FAE7916" w14:textId="77777777" w:rsidR="000904EC" w:rsidRDefault="000904EC" w:rsidP="000904EC">
      <w:pPr>
        <w:rPr>
          <w:rFonts w:ascii="Arial" w:hAnsi="Arial" w:cs="Arial"/>
          <w:b/>
          <w:bCs/>
          <w:noProof/>
          <w:color w:val="000000"/>
        </w:rPr>
      </w:pPr>
    </w:p>
    <w:p w14:paraId="1A4CD54F" w14:textId="70A3FF93" w:rsidR="000904EC" w:rsidRPr="000904EC" w:rsidRDefault="000904EC" w:rsidP="000904EC">
      <w:pPr>
        <w:tabs>
          <w:tab w:val="left" w:pos="3073"/>
        </w:tabs>
        <w:rPr>
          <w:rFonts w:ascii="Arial" w:hAnsi="Arial" w:cs="Arial"/>
        </w:rPr>
        <w:sectPr w:rsidR="000904EC" w:rsidRPr="000904EC" w:rsidSect="00912D1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noProof/>
          <w:color w:val="000000"/>
        </w:rPr>
        <w:tab/>
      </w:r>
      <w:r>
        <w:rPr>
          <w:rFonts w:ascii="Arial" w:hAnsi="Arial" w:cs="Arial"/>
        </w:rPr>
        <w:tab/>
      </w:r>
    </w:p>
    <w:p w14:paraId="67EF4FB9" w14:textId="77777777" w:rsidR="002D6063" w:rsidRDefault="002D6063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FF0000"/>
        </w:rPr>
      </w:pPr>
    </w:p>
    <w:p w14:paraId="24B5B6F6" w14:textId="77777777" w:rsidR="0085519E" w:rsidRPr="00AD4119" w:rsidRDefault="0085519E" w:rsidP="0085519E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INFORMAÇÕES ADICIONAIS</w:t>
      </w:r>
    </w:p>
    <w:p w14:paraId="3FFC47A9" w14:textId="73901874" w:rsidR="00923BB8" w:rsidRPr="00923BB8" w:rsidRDefault="00AA4510" w:rsidP="00923BB8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A4510">
        <w:rPr>
          <w:rFonts w:ascii="Arial" w:hAnsi="Arial" w:cs="Arial"/>
        </w:rPr>
        <w:t>A lista das publicações do IJSN com descrição, público alvo e classificação em relação a citação de autores de cada tipo de publicação está disponível em: www.ijsn.es.gov.br/processos-internos/normas-publicadas</w:t>
      </w:r>
      <w:r w:rsidR="00923BB8" w:rsidRPr="00923BB8">
        <w:rPr>
          <w:rFonts w:ascii="Arial" w:hAnsi="Arial" w:cs="Arial"/>
        </w:rPr>
        <w:t>.</w:t>
      </w:r>
    </w:p>
    <w:p w14:paraId="32F593D3" w14:textId="77777777" w:rsidR="0085519E" w:rsidRPr="00AD4119" w:rsidRDefault="0085519E" w:rsidP="0085519E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ANEXOS</w:t>
      </w:r>
    </w:p>
    <w:p w14:paraId="380D9A55" w14:textId="27994CCA" w:rsidR="000F0F6A" w:rsidRPr="00E227C5" w:rsidRDefault="00AA4510" w:rsidP="000F0F6A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aplicável</w:t>
      </w:r>
      <w:r w:rsidR="0054599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0FF90743" w14:textId="77777777" w:rsidR="0085519E" w:rsidRPr="00AD4119" w:rsidRDefault="0085519E" w:rsidP="0085519E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5519E" w:rsidRPr="0066711B" w14:paraId="6FE94EB3" w14:textId="77777777" w:rsidTr="00060BEB"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84704" w14:textId="606CC4BA" w:rsidR="0085519E" w:rsidRPr="005E1C5D" w:rsidRDefault="0085519E" w:rsidP="009839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  <w:r w:rsidR="00EF78E6">
              <w:rPr>
                <w:rFonts w:ascii="Arial" w:hAnsi="Arial" w:cs="Arial"/>
                <w:b/>
                <w:bCs/>
                <w:color w:val="000000"/>
              </w:rPr>
              <w:t xml:space="preserve">                            Data: </w:t>
            </w:r>
            <w:r w:rsidR="00B153A8">
              <w:rPr>
                <w:rFonts w:ascii="Arial" w:hAnsi="Arial" w:cs="Arial"/>
                <w:b/>
                <w:bCs/>
              </w:rPr>
              <w:t>17</w:t>
            </w:r>
            <w:r w:rsidR="00EF78E6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B153A8">
              <w:rPr>
                <w:rFonts w:ascii="Arial" w:hAnsi="Arial" w:cs="Arial"/>
                <w:b/>
                <w:bCs/>
                <w:color w:val="000000"/>
              </w:rPr>
              <w:t>04</w:t>
            </w:r>
            <w:r w:rsidR="00EF78E6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8E4E48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550BD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85519E" w:rsidRPr="0066711B" w14:paraId="2CA755A6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1898" w14:textId="6B4B97BF" w:rsidR="00A8469F" w:rsidRDefault="00726354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Fábio Prates Rocha</w:t>
            </w:r>
          </w:p>
          <w:p w14:paraId="668EFEA1" w14:textId="1E283236" w:rsidR="0085519E" w:rsidRPr="00A8469F" w:rsidRDefault="00726354" w:rsidP="00CC4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Coordenador do ELPI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592DF" w14:textId="77777777" w:rsidR="00CC46A0" w:rsidRDefault="00CC46A0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16CB413B" w14:textId="42021B05" w:rsidR="0085519E" w:rsidRPr="005E1C5D" w:rsidRDefault="00AA2228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Pablo Sandin Amaral</w:t>
            </w:r>
          </w:p>
          <w:p w14:paraId="672FB7B4" w14:textId="430BEFBC" w:rsidR="0085519E" w:rsidRPr="005E1C5D" w:rsidRDefault="00726354" w:rsidP="00C9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Membro do ELPI</w:t>
            </w:r>
          </w:p>
        </w:tc>
      </w:tr>
      <w:tr w:rsidR="00992E64" w:rsidRPr="0066711B" w14:paraId="2E49F7DA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4282" w14:textId="77777777" w:rsidR="00AA2228" w:rsidRDefault="00AA2228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710D365C" w14:textId="3855D9FB" w:rsidR="00992E64" w:rsidRDefault="00AA2228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Joaldeson Ribeiro Gonçalves</w:t>
            </w:r>
          </w:p>
          <w:p w14:paraId="57E6553C" w14:textId="27650001" w:rsidR="00726354" w:rsidRDefault="00AA2228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Membro do ELPI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0FDB1" w14:textId="77777777" w:rsidR="00726354" w:rsidRDefault="00726354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1C1FEFE3" w14:textId="5EAD45A6" w:rsidR="00992E64" w:rsidRDefault="00AA2228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Marcelo Bonella da Silva</w:t>
            </w:r>
          </w:p>
          <w:p w14:paraId="3A60CA9F" w14:textId="4C2D35E8" w:rsidR="00726354" w:rsidRPr="005E1C5D" w:rsidRDefault="00726354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Membro d</w:t>
            </w:r>
            <w:r w:rsidR="00C547F1">
              <w:rPr>
                <w:rFonts w:ascii="Arial" w:hAnsi="Arial" w:cs="Arial"/>
                <w:bCs/>
                <w:color w:val="000000"/>
              </w:rPr>
              <w:t>o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C547F1">
              <w:rPr>
                <w:rFonts w:ascii="Arial" w:hAnsi="Arial" w:cs="Arial"/>
                <w:bCs/>
                <w:color w:val="000000"/>
              </w:rPr>
              <w:t>ELP</w:t>
            </w:r>
            <w:r>
              <w:rPr>
                <w:rFonts w:ascii="Arial" w:hAnsi="Arial" w:cs="Arial"/>
                <w:bCs/>
                <w:color w:val="000000"/>
              </w:rPr>
              <w:t>I</w:t>
            </w:r>
          </w:p>
        </w:tc>
      </w:tr>
      <w:tr w:rsidR="00AA2228" w:rsidRPr="0066711B" w14:paraId="32E80438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AF2C" w14:textId="77777777" w:rsidR="00C9067C" w:rsidRDefault="00C9067C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2F142379" w14:textId="64B0D34A" w:rsidR="00AA2228" w:rsidRDefault="000E73AC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Ligia da Motta Silveira Borges</w:t>
            </w:r>
          </w:p>
          <w:p w14:paraId="4A15DF26" w14:textId="68D239A8" w:rsidR="000E73AC" w:rsidRDefault="000E73AC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Coordenadora do Escritório de Projetos</w:t>
            </w:r>
          </w:p>
          <w:p w14:paraId="6D372A9D" w14:textId="4C6065B2" w:rsidR="00AA2228" w:rsidRPr="00726354" w:rsidRDefault="00AA2228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C87C3" w14:textId="3D49F58A" w:rsidR="00AA2228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Edna Morais Tresinari</w:t>
            </w:r>
          </w:p>
          <w:p w14:paraId="786AC3D7" w14:textId="36E60554" w:rsidR="00D13329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Coordenadora de Estudos Econômicos </w:t>
            </w:r>
          </w:p>
        </w:tc>
      </w:tr>
      <w:tr w:rsidR="000E73AC" w:rsidRPr="0066711B" w14:paraId="38947228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B9FB" w14:textId="77777777" w:rsidR="00C9067C" w:rsidRDefault="00C9067C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755C8B56" w14:textId="0B9B1D67" w:rsidR="000E73AC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Letícia Maria Gonçalves F. Borestein</w:t>
            </w:r>
          </w:p>
          <w:p w14:paraId="06FDDF74" w14:textId="6254DE40" w:rsidR="00D13329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Coordenadora de Estatística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B499F" w14:textId="77777777" w:rsidR="000E73AC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Sandra Mara Pereira</w:t>
            </w:r>
          </w:p>
          <w:p w14:paraId="54721B76" w14:textId="50C32149" w:rsidR="00D13329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Coordenadora de Estudos Sociais</w:t>
            </w:r>
          </w:p>
        </w:tc>
      </w:tr>
      <w:tr w:rsidR="000E73AC" w:rsidRPr="0066711B" w14:paraId="1622558C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581F" w14:textId="77777777" w:rsidR="00C9067C" w:rsidRDefault="00C9067C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6CF64F66" w14:textId="67C2A98C" w:rsidR="000E73AC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Bruno Casotti Louzada</w:t>
            </w:r>
          </w:p>
          <w:p w14:paraId="2801F1B7" w14:textId="64A4F90E" w:rsidR="00D13329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Coordenador de Geoespacialização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5279B" w14:textId="77777777" w:rsidR="000E73AC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Mariana Paim Rodrigues</w:t>
            </w:r>
          </w:p>
          <w:p w14:paraId="6DA2B5B8" w14:textId="7D5D5406" w:rsidR="00D13329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Coordenadora de Estudos Territoriais</w:t>
            </w:r>
          </w:p>
        </w:tc>
      </w:tr>
      <w:tr w:rsidR="00D13329" w:rsidRPr="0066711B" w14:paraId="5FFAA2CB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F107" w14:textId="77777777" w:rsidR="00C9067C" w:rsidRDefault="00C9067C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70C9B5C9" w14:textId="46146531" w:rsidR="00D13329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Thiago de Carvalho Guadalupe</w:t>
            </w:r>
          </w:p>
          <w:p w14:paraId="742F76D2" w14:textId="6E0CB89A" w:rsidR="00D13329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825C6">
              <w:rPr>
                <w:rFonts w:ascii="Arial" w:hAnsi="Arial" w:cs="Arial"/>
                <w:bCs/>
              </w:rPr>
              <w:t>Assessor Especial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758FC" w14:textId="77777777" w:rsidR="00D13329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Kiara de Deus Demura</w:t>
            </w:r>
          </w:p>
          <w:p w14:paraId="5BEE4C86" w14:textId="60B43B59" w:rsidR="00D13329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825C6">
              <w:rPr>
                <w:rFonts w:ascii="Arial" w:hAnsi="Arial" w:cs="Arial"/>
                <w:bCs/>
              </w:rPr>
              <w:t>Assessora Especial</w:t>
            </w:r>
          </w:p>
        </w:tc>
      </w:tr>
      <w:tr w:rsidR="00D13329" w:rsidRPr="0066711B" w14:paraId="671E035A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FEA5" w14:textId="77777777" w:rsidR="00C9067C" w:rsidRDefault="00C9067C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46257150" w14:textId="6680EF10" w:rsidR="00D13329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João Vitor </w:t>
            </w:r>
            <w:r w:rsidR="00C51C96">
              <w:rPr>
                <w:rFonts w:ascii="Arial" w:hAnsi="Arial" w:cs="Arial"/>
                <w:bCs/>
                <w:color w:val="000000"/>
              </w:rPr>
              <w:t>André</w:t>
            </w:r>
          </w:p>
          <w:p w14:paraId="65F05D4A" w14:textId="121245B5" w:rsidR="00D13329" w:rsidRDefault="00D13329" w:rsidP="00AA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Assessor de Relacionamento Institucional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7DCCA" w14:textId="77777777" w:rsidR="00D13329" w:rsidRDefault="00D13329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92E64" w:rsidRPr="0066711B" w14:paraId="296F851B" w14:textId="77777777" w:rsidTr="00060BEB"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75187" w14:textId="145B5F06" w:rsidR="00992E64" w:rsidRPr="005E1C5D" w:rsidRDefault="00992E64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5519E" w:rsidRPr="0066711B" w14:paraId="14327B60" w14:textId="77777777" w:rsidTr="00060BEB"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D924E" w14:textId="0F4FBDCA" w:rsidR="0085519E" w:rsidRPr="005E1C5D" w:rsidRDefault="0085519E" w:rsidP="0098398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APROVAÇÃO:</w:t>
            </w:r>
            <w:r w:rsidR="00EF78E6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Data: </w:t>
            </w:r>
            <w:r w:rsidR="00906A52">
              <w:rPr>
                <w:rFonts w:ascii="Arial" w:hAnsi="Arial" w:cs="Arial"/>
                <w:b/>
                <w:bCs/>
              </w:rPr>
              <w:t>07</w:t>
            </w:r>
            <w:r w:rsidR="00EF78E6" w:rsidRPr="009C50CC">
              <w:rPr>
                <w:rFonts w:ascii="Arial" w:hAnsi="Arial" w:cs="Arial"/>
                <w:b/>
                <w:bCs/>
              </w:rPr>
              <w:t>/</w:t>
            </w:r>
            <w:r w:rsidR="00906A52">
              <w:rPr>
                <w:rFonts w:ascii="Arial" w:hAnsi="Arial" w:cs="Arial"/>
                <w:b/>
                <w:bCs/>
              </w:rPr>
              <w:t>05</w:t>
            </w:r>
            <w:r w:rsidR="00EF78E6" w:rsidRPr="009C50CC">
              <w:rPr>
                <w:rFonts w:ascii="Arial" w:hAnsi="Arial" w:cs="Arial"/>
                <w:b/>
                <w:bCs/>
              </w:rPr>
              <w:t>/</w:t>
            </w:r>
            <w:r w:rsidR="009C50CC" w:rsidRPr="009C50CC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85519E" w:rsidRPr="00AD4119" w14:paraId="774D3DEB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DED3" w14:textId="77777777" w:rsidR="0085519E" w:rsidRDefault="0085519E" w:rsidP="00983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14:paraId="5FFFC8D4" w14:textId="7C8779E8" w:rsidR="00FF3B98" w:rsidRDefault="00C86866" w:rsidP="00FF3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Pablo Silva Lira</w:t>
            </w:r>
          </w:p>
          <w:p w14:paraId="396CAB0A" w14:textId="0B7F806C" w:rsidR="0085519E" w:rsidRPr="0066711B" w:rsidRDefault="00FF3B98" w:rsidP="00FF3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Diretor </w:t>
            </w:r>
            <w:r w:rsidR="00F6122D">
              <w:rPr>
                <w:rFonts w:ascii="Arial" w:hAnsi="Arial" w:cs="Arial"/>
                <w:bCs/>
                <w:color w:val="000000"/>
              </w:rPr>
              <w:t>Geral - DG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8AB6D" w14:textId="77777777" w:rsidR="00FF3B98" w:rsidRDefault="00FF3B98" w:rsidP="00FF3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F78E6">
              <w:rPr>
                <w:rFonts w:ascii="Arial" w:hAnsi="Arial" w:cs="Arial"/>
                <w:bCs/>
                <w:color w:val="000000"/>
              </w:rPr>
              <w:t>Antonio Ricardo Freislebem da Rocha</w:t>
            </w:r>
          </w:p>
          <w:p w14:paraId="18EA806B" w14:textId="4150D903" w:rsidR="00EF78E6" w:rsidRPr="005E1C5D" w:rsidRDefault="00FF3B98" w:rsidP="00FF3B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F78E6">
              <w:rPr>
                <w:rFonts w:ascii="Arial" w:hAnsi="Arial" w:cs="Arial"/>
                <w:bCs/>
                <w:color w:val="000000"/>
              </w:rPr>
              <w:t xml:space="preserve">Diretor </w:t>
            </w:r>
            <w:r w:rsidR="00F6122D">
              <w:rPr>
                <w:rFonts w:ascii="Arial" w:hAnsi="Arial" w:cs="Arial"/>
                <w:bCs/>
                <w:color w:val="000000"/>
              </w:rPr>
              <w:t>Setorial - DIPE</w:t>
            </w:r>
          </w:p>
        </w:tc>
      </w:tr>
      <w:tr w:rsidR="00EF78E6" w:rsidRPr="00AD4119" w14:paraId="4A50ED1D" w14:textId="77777777" w:rsidTr="00060BEB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091B" w14:textId="77777777" w:rsidR="00BB693B" w:rsidRDefault="00BB693B" w:rsidP="00BB6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5FCF6DB6" w14:textId="1FAB6A0C" w:rsidR="00BB693B" w:rsidRDefault="00BB693B" w:rsidP="00BB6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Pablo Medeiros Jabor</w:t>
            </w:r>
          </w:p>
          <w:p w14:paraId="3B1416AA" w14:textId="33B0C612" w:rsidR="00EF78E6" w:rsidRPr="00EF78E6" w:rsidRDefault="00BB693B" w:rsidP="00BB69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Diretor Setorial - DEP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657BF" w14:textId="0E65508A" w:rsidR="00EF78E6" w:rsidRDefault="00EF78E6" w:rsidP="00B50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94D5149" w14:textId="77777777" w:rsidR="00417F4B" w:rsidRPr="00417F4B" w:rsidRDefault="00417F4B" w:rsidP="004627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912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3B6A3" w14:textId="77777777" w:rsidR="00912D1A" w:rsidRDefault="00912D1A" w:rsidP="009D2882">
      <w:r>
        <w:separator/>
      </w:r>
    </w:p>
  </w:endnote>
  <w:endnote w:type="continuationSeparator" w:id="0">
    <w:p w14:paraId="5D27CF6E" w14:textId="77777777" w:rsidR="00912D1A" w:rsidRDefault="00912D1A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E2A21" w14:textId="77777777" w:rsidR="00912D1A" w:rsidRDefault="00912D1A" w:rsidP="009D2882">
      <w:r>
        <w:separator/>
      </w:r>
    </w:p>
  </w:footnote>
  <w:footnote w:type="continuationSeparator" w:id="0">
    <w:p w14:paraId="751AB0FF" w14:textId="77777777" w:rsidR="00912D1A" w:rsidRDefault="00912D1A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7AC68" w14:textId="77777777" w:rsidR="00D91969" w:rsidRPr="009D2882" w:rsidRDefault="00EF2109" w:rsidP="00C92DA2">
    <w:pPr>
      <w:spacing w:after="60"/>
      <w:jc w:val="center"/>
      <w:rPr>
        <w:rFonts w:ascii="Arial Narrow" w:hAnsi="Arial Narrow"/>
        <w:color w:val="244061"/>
        <w:sz w:val="20"/>
        <w:szCs w:val="19"/>
      </w:rPr>
    </w:pPr>
    <w:r>
      <w:rPr>
        <w:noProof/>
      </w:rPr>
      <w:drawing>
        <wp:inline distT="0" distB="0" distL="0" distR="0" wp14:anchorId="4227265C" wp14:editId="72F78198">
          <wp:extent cx="2445962" cy="5524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js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42" cy="55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3321D"/>
    <w:multiLevelType w:val="multilevel"/>
    <w:tmpl w:val="C4520BEC"/>
    <w:lvl w:ilvl="0">
      <w:start w:val="1"/>
      <w:numFmt w:val="decimal"/>
      <w:pStyle w:val="biz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bizHeading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bizHeading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bizHeading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biz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4375DB"/>
    <w:multiLevelType w:val="hybridMultilevel"/>
    <w:tmpl w:val="C066BD8C"/>
    <w:lvl w:ilvl="0" w:tplc="157C82E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762E7"/>
    <w:multiLevelType w:val="hybridMultilevel"/>
    <w:tmpl w:val="0FE081C4"/>
    <w:lvl w:ilvl="0" w:tplc="50ECD9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165119">
    <w:abstractNumId w:val="4"/>
  </w:num>
  <w:num w:numId="2" w16cid:durableId="1155411510">
    <w:abstractNumId w:val="8"/>
  </w:num>
  <w:num w:numId="3" w16cid:durableId="1366903804">
    <w:abstractNumId w:val="1"/>
  </w:num>
  <w:num w:numId="4" w16cid:durableId="1866478260">
    <w:abstractNumId w:val="3"/>
  </w:num>
  <w:num w:numId="5" w16cid:durableId="628365911">
    <w:abstractNumId w:val="6"/>
  </w:num>
  <w:num w:numId="6" w16cid:durableId="1466658150">
    <w:abstractNumId w:val="2"/>
  </w:num>
  <w:num w:numId="7" w16cid:durableId="171535579">
    <w:abstractNumId w:val="0"/>
  </w:num>
  <w:num w:numId="8" w16cid:durableId="1302806018">
    <w:abstractNumId w:val="5"/>
  </w:num>
  <w:num w:numId="9" w16cid:durableId="1774519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6808"/>
    <w:rsid w:val="00010C5E"/>
    <w:rsid w:val="000212D7"/>
    <w:rsid w:val="00024935"/>
    <w:rsid w:val="00024CB1"/>
    <w:rsid w:val="00037074"/>
    <w:rsid w:val="00047284"/>
    <w:rsid w:val="000522CB"/>
    <w:rsid w:val="000526A5"/>
    <w:rsid w:val="00060BEB"/>
    <w:rsid w:val="00060D16"/>
    <w:rsid w:val="00075888"/>
    <w:rsid w:val="0007615D"/>
    <w:rsid w:val="00077691"/>
    <w:rsid w:val="000817AB"/>
    <w:rsid w:val="00084511"/>
    <w:rsid w:val="000861A7"/>
    <w:rsid w:val="000904EC"/>
    <w:rsid w:val="000C3AAD"/>
    <w:rsid w:val="000C63B1"/>
    <w:rsid w:val="000D4B37"/>
    <w:rsid w:val="000D78DF"/>
    <w:rsid w:val="000E5094"/>
    <w:rsid w:val="000E73AC"/>
    <w:rsid w:val="000F0F6A"/>
    <w:rsid w:val="00106434"/>
    <w:rsid w:val="00111647"/>
    <w:rsid w:val="0012199D"/>
    <w:rsid w:val="00121F49"/>
    <w:rsid w:val="00126FC4"/>
    <w:rsid w:val="00130201"/>
    <w:rsid w:val="00141ED1"/>
    <w:rsid w:val="00153795"/>
    <w:rsid w:val="00155126"/>
    <w:rsid w:val="00156A82"/>
    <w:rsid w:val="00161F1D"/>
    <w:rsid w:val="00171895"/>
    <w:rsid w:val="00175EEC"/>
    <w:rsid w:val="0018078B"/>
    <w:rsid w:val="001807A7"/>
    <w:rsid w:val="001A0CA2"/>
    <w:rsid w:val="001A6539"/>
    <w:rsid w:val="001B2E20"/>
    <w:rsid w:val="001B5DB2"/>
    <w:rsid w:val="001C2035"/>
    <w:rsid w:val="001D667A"/>
    <w:rsid w:val="001E2FF4"/>
    <w:rsid w:val="001F3692"/>
    <w:rsid w:val="002044D8"/>
    <w:rsid w:val="0021374B"/>
    <w:rsid w:val="0021696C"/>
    <w:rsid w:val="002178C8"/>
    <w:rsid w:val="00254C97"/>
    <w:rsid w:val="002579DD"/>
    <w:rsid w:val="00261C76"/>
    <w:rsid w:val="00264A40"/>
    <w:rsid w:val="00271052"/>
    <w:rsid w:val="00277613"/>
    <w:rsid w:val="00291A4A"/>
    <w:rsid w:val="00293D99"/>
    <w:rsid w:val="00297DF2"/>
    <w:rsid w:val="002A0AB6"/>
    <w:rsid w:val="002A5677"/>
    <w:rsid w:val="002B5FAE"/>
    <w:rsid w:val="002B71D5"/>
    <w:rsid w:val="002D3A2E"/>
    <w:rsid w:val="002D42E1"/>
    <w:rsid w:val="002D4669"/>
    <w:rsid w:val="002D6063"/>
    <w:rsid w:val="002E4DC9"/>
    <w:rsid w:val="002F4E8F"/>
    <w:rsid w:val="00304B8B"/>
    <w:rsid w:val="00307186"/>
    <w:rsid w:val="00310CB7"/>
    <w:rsid w:val="00311276"/>
    <w:rsid w:val="00323458"/>
    <w:rsid w:val="00323F16"/>
    <w:rsid w:val="0033389B"/>
    <w:rsid w:val="003367C5"/>
    <w:rsid w:val="003601A9"/>
    <w:rsid w:val="00367D99"/>
    <w:rsid w:val="00375F76"/>
    <w:rsid w:val="00386A3C"/>
    <w:rsid w:val="003910B7"/>
    <w:rsid w:val="00391CEC"/>
    <w:rsid w:val="003A5FCE"/>
    <w:rsid w:val="003B187A"/>
    <w:rsid w:val="003B1B30"/>
    <w:rsid w:val="003C15B6"/>
    <w:rsid w:val="003C2BC7"/>
    <w:rsid w:val="003C2C68"/>
    <w:rsid w:val="003E0D90"/>
    <w:rsid w:val="003E18E6"/>
    <w:rsid w:val="003E30A5"/>
    <w:rsid w:val="003E65BF"/>
    <w:rsid w:val="003F5564"/>
    <w:rsid w:val="003F7292"/>
    <w:rsid w:val="00402189"/>
    <w:rsid w:val="0041153E"/>
    <w:rsid w:val="00413AAD"/>
    <w:rsid w:val="00417CBB"/>
    <w:rsid w:val="00417F4B"/>
    <w:rsid w:val="00426C44"/>
    <w:rsid w:val="00427FF4"/>
    <w:rsid w:val="00433121"/>
    <w:rsid w:val="0043350E"/>
    <w:rsid w:val="00437D31"/>
    <w:rsid w:val="00443C5F"/>
    <w:rsid w:val="004503BE"/>
    <w:rsid w:val="00460F29"/>
    <w:rsid w:val="00461B1D"/>
    <w:rsid w:val="00462703"/>
    <w:rsid w:val="00467564"/>
    <w:rsid w:val="00472AE2"/>
    <w:rsid w:val="00481580"/>
    <w:rsid w:val="004913D3"/>
    <w:rsid w:val="004967AC"/>
    <w:rsid w:val="004A2C89"/>
    <w:rsid w:val="004A6EE8"/>
    <w:rsid w:val="004B3917"/>
    <w:rsid w:val="004B773F"/>
    <w:rsid w:val="004C6D64"/>
    <w:rsid w:val="004D5F8D"/>
    <w:rsid w:val="004E3A6A"/>
    <w:rsid w:val="004E667A"/>
    <w:rsid w:val="004E74F6"/>
    <w:rsid w:val="004F0665"/>
    <w:rsid w:val="004F67DC"/>
    <w:rsid w:val="005008B0"/>
    <w:rsid w:val="005026F1"/>
    <w:rsid w:val="00525613"/>
    <w:rsid w:val="00530516"/>
    <w:rsid w:val="00534757"/>
    <w:rsid w:val="00545991"/>
    <w:rsid w:val="00551564"/>
    <w:rsid w:val="00552A61"/>
    <w:rsid w:val="005605D9"/>
    <w:rsid w:val="0056141B"/>
    <w:rsid w:val="00565D6A"/>
    <w:rsid w:val="00572B48"/>
    <w:rsid w:val="0057449A"/>
    <w:rsid w:val="005831A2"/>
    <w:rsid w:val="005A148D"/>
    <w:rsid w:val="005A1D57"/>
    <w:rsid w:val="005A77A6"/>
    <w:rsid w:val="005B76C6"/>
    <w:rsid w:val="005C288A"/>
    <w:rsid w:val="005C51D3"/>
    <w:rsid w:val="005E1C5D"/>
    <w:rsid w:val="005F08C2"/>
    <w:rsid w:val="0061489E"/>
    <w:rsid w:val="00617D46"/>
    <w:rsid w:val="00622387"/>
    <w:rsid w:val="00626D5E"/>
    <w:rsid w:val="006366E1"/>
    <w:rsid w:val="006463DB"/>
    <w:rsid w:val="00646E36"/>
    <w:rsid w:val="00646FDD"/>
    <w:rsid w:val="006550BD"/>
    <w:rsid w:val="0065614C"/>
    <w:rsid w:val="0066067A"/>
    <w:rsid w:val="00660FD2"/>
    <w:rsid w:val="0066711B"/>
    <w:rsid w:val="006807DA"/>
    <w:rsid w:val="00684DC9"/>
    <w:rsid w:val="006967E7"/>
    <w:rsid w:val="006B0CF0"/>
    <w:rsid w:val="006C27EF"/>
    <w:rsid w:val="006D0CA0"/>
    <w:rsid w:val="006D12F8"/>
    <w:rsid w:val="006D163D"/>
    <w:rsid w:val="006E134A"/>
    <w:rsid w:val="00700B59"/>
    <w:rsid w:val="00705D0A"/>
    <w:rsid w:val="00711C51"/>
    <w:rsid w:val="00712B34"/>
    <w:rsid w:val="00721724"/>
    <w:rsid w:val="00726354"/>
    <w:rsid w:val="00732362"/>
    <w:rsid w:val="00733966"/>
    <w:rsid w:val="00747EE3"/>
    <w:rsid w:val="007620C0"/>
    <w:rsid w:val="00765F23"/>
    <w:rsid w:val="00770546"/>
    <w:rsid w:val="007903CB"/>
    <w:rsid w:val="007C0257"/>
    <w:rsid w:val="007C4B9D"/>
    <w:rsid w:val="007D4CB2"/>
    <w:rsid w:val="007D4F95"/>
    <w:rsid w:val="00804C33"/>
    <w:rsid w:val="008055FA"/>
    <w:rsid w:val="00837D16"/>
    <w:rsid w:val="008418A7"/>
    <w:rsid w:val="00846800"/>
    <w:rsid w:val="008531D5"/>
    <w:rsid w:val="0085519E"/>
    <w:rsid w:val="00855C93"/>
    <w:rsid w:val="0085777E"/>
    <w:rsid w:val="00857C59"/>
    <w:rsid w:val="00864F24"/>
    <w:rsid w:val="008709CB"/>
    <w:rsid w:val="0088400F"/>
    <w:rsid w:val="0088485D"/>
    <w:rsid w:val="008A2B0F"/>
    <w:rsid w:val="008B3548"/>
    <w:rsid w:val="008D3D3F"/>
    <w:rsid w:val="008E1A69"/>
    <w:rsid w:val="008E4E48"/>
    <w:rsid w:val="008F0053"/>
    <w:rsid w:val="008F0C27"/>
    <w:rsid w:val="00906A52"/>
    <w:rsid w:val="009122E5"/>
    <w:rsid w:val="00912D1A"/>
    <w:rsid w:val="009200A1"/>
    <w:rsid w:val="00923BB8"/>
    <w:rsid w:val="009359EA"/>
    <w:rsid w:val="00936DC9"/>
    <w:rsid w:val="009635C1"/>
    <w:rsid w:val="009720E4"/>
    <w:rsid w:val="00992E64"/>
    <w:rsid w:val="00993EF2"/>
    <w:rsid w:val="009A7429"/>
    <w:rsid w:val="009C40C6"/>
    <w:rsid w:val="009C50CC"/>
    <w:rsid w:val="009C7B3D"/>
    <w:rsid w:val="009D2882"/>
    <w:rsid w:val="009D7913"/>
    <w:rsid w:val="009E14E2"/>
    <w:rsid w:val="009E77AC"/>
    <w:rsid w:val="009E77E5"/>
    <w:rsid w:val="009F6F57"/>
    <w:rsid w:val="00A000AA"/>
    <w:rsid w:val="00A013AC"/>
    <w:rsid w:val="00A10AF0"/>
    <w:rsid w:val="00A23602"/>
    <w:rsid w:val="00A307A0"/>
    <w:rsid w:val="00A44876"/>
    <w:rsid w:val="00A455D6"/>
    <w:rsid w:val="00A54723"/>
    <w:rsid w:val="00A614AC"/>
    <w:rsid w:val="00A63887"/>
    <w:rsid w:val="00A76AFF"/>
    <w:rsid w:val="00A83D32"/>
    <w:rsid w:val="00A8469F"/>
    <w:rsid w:val="00A87867"/>
    <w:rsid w:val="00AA054D"/>
    <w:rsid w:val="00AA07EE"/>
    <w:rsid w:val="00AA2228"/>
    <w:rsid w:val="00AA4510"/>
    <w:rsid w:val="00AA628C"/>
    <w:rsid w:val="00AB7DE0"/>
    <w:rsid w:val="00AC1FC0"/>
    <w:rsid w:val="00AE1CB3"/>
    <w:rsid w:val="00AE75BE"/>
    <w:rsid w:val="00AF4C46"/>
    <w:rsid w:val="00AF7FC6"/>
    <w:rsid w:val="00B00D9B"/>
    <w:rsid w:val="00B01308"/>
    <w:rsid w:val="00B034A8"/>
    <w:rsid w:val="00B052DB"/>
    <w:rsid w:val="00B153A8"/>
    <w:rsid w:val="00B16224"/>
    <w:rsid w:val="00B26686"/>
    <w:rsid w:val="00B320E8"/>
    <w:rsid w:val="00B507A1"/>
    <w:rsid w:val="00B51D61"/>
    <w:rsid w:val="00B5306D"/>
    <w:rsid w:val="00B55F87"/>
    <w:rsid w:val="00B66FBA"/>
    <w:rsid w:val="00B76369"/>
    <w:rsid w:val="00B87263"/>
    <w:rsid w:val="00B955F7"/>
    <w:rsid w:val="00B959E9"/>
    <w:rsid w:val="00BA3AAB"/>
    <w:rsid w:val="00BB09CF"/>
    <w:rsid w:val="00BB693B"/>
    <w:rsid w:val="00BC07EC"/>
    <w:rsid w:val="00BD263B"/>
    <w:rsid w:val="00BD4607"/>
    <w:rsid w:val="00BE5346"/>
    <w:rsid w:val="00BE6D8D"/>
    <w:rsid w:val="00BF2AAA"/>
    <w:rsid w:val="00C1124D"/>
    <w:rsid w:val="00C1797E"/>
    <w:rsid w:val="00C40095"/>
    <w:rsid w:val="00C50B7F"/>
    <w:rsid w:val="00C51C96"/>
    <w:rsid w:val="00C547F1"/>
    <w:rsid w:val="00C64158"/>
    <w:rsid w:val="00C65F53"/>
    <w:rsid w:val="00C84BF7"/>
    <w:rsid w:val="00C86866"/>
    <w:rsid w:val="00C86D24"/>
    <w:rsid w:val="00C9067C"/>
    <w:rsid w:val="00C921BE"/>
    <w:rsid w:val="00C92DA2"/>
    <w:rsid w:val="00CA23C7"/>
    <w:rsid w:val="00CA3413"/>
    <w:rsid w:val="00CC08DF"/>
    <w:rsid w:val="00CC2473"/>
    <w:rsid w:val="00CC46A0"/>
    <w:rsid w:val="00CD6F24"/>
    <w:rsid w:val="00CF0950"/>
    <w:rsid w:val="00CF337B"/>
    <w:rsid w:val="00CF3DE3"/>
    <w:rsid w:val="00CF5DF0"/>
    <w:rsid w:val="00D048D1"/>
    <w:rsid w:val="00D13329"/>
    <w:rsid w:val="00D201AE"/>
    <w:rsid w:val="00D202C3"/>
    <w:rsid w:val="00D2044D"/>
    <w:rsid w:val="00D217D2"/>
    <w:rsid w:val="00D25AF4"/>
    <w:rsid w:val="00D429DD"/>
    <w:rsid w:val="00D51F83"/>
    <w:rsid w:val="00D5574A"/>
    <w:rsid w:val="00D57797"/>
    <w:rsid w:val="00D63397"/>
    <w:rsid w:val="00D64A7E"/>
    <w:rsid w:val="00D91969"/>
    <w:rsid w:val="00D94D7E"/>
    <w:rsid w:val="00D95829"/>
    <w:rsid w:val="00DB683E"/>
    <w:rsid w:val="00DB68DB"/>
    <w:rsid w:val="00DB73B8"/>
    <w:rsid w:val="00DC290B"/>
    <w:rsid w:val="00DC7049"/>
    <w:rsid w:val="00DE0D50"/>
    <w:rsid w:val="00DE4600"/>
    <w:rsid w:val="00DF26C0"/>
    <w:rsid w:val="00DF2771"/>
    <w:rsid w:val="00DF66EB"/>
    <w:rsid w:val="00DF6E9E"/>
    <w:rsid w:val="00E038E7"/>
    <w:rsid w:val="00E11E72"/>
    <w:rsid w:val="00E227C5"/>
    <w:rsid w:val="00E23037"/>
    <w:rsid w:val="00E35216"/>
    <w:rsid w:val="00E3641C"/>
    <w:rsid w:val="00E50387"/>
    <w:rsid w:val="00E514FA"/>
    <w:rsid w:val="00E54E31"/>
    <w:rsid w:val="00E5790A"/>
    <w:rsid w:val="00E610C9"/>
    <w:rsid w:val="00E62462"/>
    <w:rsid w:val="00E82A6A"/>
    <w:rsid w:val="00E90D36"/>
    <w:rsid w:val="00EA08E9"/>
    <w:rsid w:val="00EA0965"/>
    <w:rsid w:val="00EA4887"/>
    <w:rsid w:val="00EB513A"/>
    <w:rsid w:val="00EC1F9D"/>
    <w:rsid w:val="00EC7F72"/>
    <w:rsid w:val="00EE7152"/>
    <w:rsid w:val="00EF2109"/>
    <w:rsid w:val="00EF78E6"/>
    <w:rsid w:val="00F003B1"/>
    <w:rsid w:val="00F103AE"/>
    <w:rsid w:val="00F12851"/>
    <w:rsid w:val="00F12874"/>
    <w:rsid w:val="00F26D15"/>
    <w:rsid w:val="00F35223"/>
    <w:rsid w:val="00F360D7"/>
    <w:rsid w:val="00F56E1F"/>
    <w:rsid w:val="00F60686"/>
    <w:rsid w:val="00F6122D"/>
    <w:rsid w:val="00F6257F"/>
    <w:rsid w:val="00F62DD8"/>
    <w:rsid w:val="00F62E87"/>
    <w:rsid w:val="00F6715F"/>
    <w:rsid w:val="00F7367F"/>
    <w:rsid w:val="00F750F0"/>
    <w:rsid w:val="00F825C6"/>
    <w:rsid w:val="00F82EF3"/>
    <w:rsid w:val="00F87D86"/>
    <w:rsid w:val="00F946F4"/>
    <w:rsid w:val="00F96083"/>
    <w:rsid w:val="00FA4C5A"/>
    <w:rsid w:val="00FD17C4"/>
    <w:rsid w:val="00FD38D4"/>
    <w:rsid w:val="00FD6BC3"/>
    <w:rsid w:val="00FE4BD8"/>
    <w:rsid w:val="00FE656A"/>
    <w:rsid w:val="00FF148F"/>
    <w:rsid w:val="00FF3B98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E1DA6"/>
  <w15:docId w15:val="{80FB4EAE-97BB-45CC-A196-32B10460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815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15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15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15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15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next w:val="Normal"/>
    <w:link w:val="Ttulo6Char"/>
    <w:uiPriority w:val="9"/>
    <w:unhideWhenUsed/>
    <w:qFormat/>
    <w:rsid w:val="00481580"/>
    <w:pPr>
      <w:keepLines/>
      <w:numPr>
        <w:ilvl w:val="5"/>
        <w:numId w:val="7"/>
      </w:numPr>
      <w:spacing w:before="200" w:after="200" w:line="240" w:lineRule="auto"/>
      <w:jc w:val="left"/>
      <w:outlineLvl w:val="5"/>
    </w:pPr>
    <w:rPr>
      <w:rFonts w:ascii="Aller Light" w:eastAsia="Times New Roman" w:hAnsi="Aller Light" w:cs="Times New Roman"/>
      <w:bCs/>
      <w:i/>
      <w:iCs/>
      <w:color w:val="808080"/>
      <w:sz w:val="22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rsid w:val="00481580"/>
    <w:rPr>
      <w:rFonts w:ascii="Aller Light" w:eastAsia="Times New Roman" w:hAnsi="Aller Light" w:cs="Times New Roman"/>
      <w:bCs/>
      <w:i/>
      <w:iCs/>
      <w:color w:val="808080"/>
      <w:sz w:val="22"/>
      <w:szCs w:val="26"/>
      <w:lang w:val="en-US"/>
    </w:rPr>
  </w:style>
  <w:style w:type="paragraph" w:customStyle="1" w:styleId="bizHeading1">
    <w:name w:val="bizHeading1"/>
    <w:basedOn w:val="Ttulo1"/>
    <w:next w:val="Normal"/>
    <w:qFormat/>
    <w:rsid w:val="00481580"/>
    <w:pPr>
      <w:numPr>
        <w:numId w:val="7"/>
      </w:numPr>
      <w:tabs>
        <w:tab w:val="clear" w:pos="936"/>
      </w:tabs>
      <w:spacing w:before="400" w:line="269" w:lineRule="auto"/>
      <w:ind w:left="0" w:firstLine="0"/>
    </w:pPr>
    <w:rPr>
      <w:rFonts w:ascii="Segoe UI Semibold" w:eastAsia="Times New Roman" w:hAnsi="Segoe UI Semibold" w:cs="Times New Roman"/>
      <w:color w:val="30646E"/>
      <w:sz w:val="36"/>
      <w:lang w:val="en-AU" w:eastAsia="en-US"/>
    </w:rPr>
  </w:style>
  <w:style w:type="paragraph" w:customStyle="1" w:styleId="bizHeading2">
    <w:name w:val="bizHeading2"/>
    <w:basedOn w:val="Ttulo2"/>
    <w:next w:val="Normal"/>
    <w:qFormat/>
    <w:rsid w:val="00481580"/>
    <w:pPr>
      <w:numPr>
        <w:ilvl w:val="1"/>
        <w:numId w:val="7"/>
      </w:numPr>
      <w:tabs>
        <w:tab w:val="clear" w:pos="1080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009485"/>
      <w:sz w:val="32"/>
      <w:lang w:val="en-AU" w:eastAsia="en-US"/>
    </w:rPr>
  </w:style>
  <w:style w:type="paragraph" w:customStyle="1" w:styleId="bizHeading3">
    <w:name w:val="bizHeading3"/>
    <w:basedOn w:val="Ttulo3"/>
    <w:next w:val="Normal"/>
    <w:qFormat/>
    <w:rsid w:val="00481580"/>
    <w:pPr>
      <w:numPr>
        <w:ilvl w:val="2"/>
        <w:numId w:val="7"/>
      </w:numPr>
      <w:tabs>
        <w:tab w:val="clear" w:pos="1224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212D34"/>
      <w:sz w:val="28"/>
      <w:szCs w:val="28"/>
      <w:lang w:val="en-AU" w:eastAsia="en-US"/>
    </w:rPr>
  </w:style>
  <w:style w:type="paragraph" w:customStyle="1" w:styleId="bizHeading4">
    <w:name w:val="bizHeading4"/>
    <w:basedOn w:val="Ttulo4"/>
    <w:next w:val="Normal"/>
    <w:qFormat/>
    <w:rsid w:val="00481580"/>
    <w:pPr>
      <w:numPr>
        <w:ilvl w:val="3"/>
        <w:numId w:val="7"/>
      </w:numPr>
      <w:tabs>
        <w:tab w:val="clear" w:pos="1368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006E63"/>
      <w:sz w:val="28"/>
      <w:lang w:val="en-AU" w:eastAsia="en-US"/>
    </w:rPr>
  </w:style>
  <w:style w:type="paragraph" w:customStyle="1" w:styleId="bizHeading5">
    <w:name w:val="bizHeading5"/>
    <w:basedOn w:val="Ttulo5"/>
    <w:next w:val="Normal"/>
    <w:qFormat/>
    <w:rsid w:val="00481580"/>
    <w:pPr>
      <w:numPr>
        <w:ilvl w:val="4"/>
        <w:numId w:val="7"/>
      </w:numPr>
      <w:tabs>
        <w:tab w:val="clear" w:pos="1512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5F6E7C"/>
      <w:sz w:val="26"/>
      <w:szCs w:val="20"/>
      <w:lang w:val="en-AU" w:eastAsia="en-US"/>
    </w:rPr>
  </w:style>
  <w:style w:type="character" w:customStyle="1" w:styleId="Ttulo1Char">
    <w:name w:val="Título 1 Char"/>
    <w:basedOn w:val="Fontepargpadro"/>
    <w:link w:val="Ttulo1"/>
    <w:uiPriority w:val="9"/>
    <w:rsid w:val="004815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15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1580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1580"/>
    <w:rPr>
      <w:rFonts w:asciiTheme="majorHAnsi" w:eastAsiaTheme="majorEastAsia" w:hAnsiTheme="majorHAnsi" w:cstheme="majorBidi"/>
      <w:i/>
      <w:iCs/>
      <w:color w:val="365F91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1580"/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paragraph" w:styleId="SemEspaamento">
    <w:name w:val="No Spacing"/>
    <w:uiPriority w:val="1"/>
    <w:qFormat/>
    <w:rsid w:val="00BD4607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4A6EE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EE8"/>
    <w:rPr>
      <w:color w:val="605E5C"/>
      <w:shd w:val="clear" w:color="auto" w:fill="E1DFDD"/>
    </w:rPr>
  </w:style>
  <w:style w:type="character" w:customStyle="1" w:styleId="conteudo-value">
    <w:name w:val="conteudo-value"/>
    <w:basedOn w:val="Fontepargpadro"/>
    <w:rsid w:val="0001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CECA-0575-4F28-A971-D4FCD6F3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Pablo Sandin Amaral</cp:lastModifiedBy>
  <cp:revision>86</cp:revision>
  <cp:lastPrinted>2018-03-27T17:13:00Z</cp:lastPrinted>
  <dcterms:created xsi:type="dcterms:W3CDTF">2023-12-15T16:27:00Z</dcterms:created>
  <dcterms:modified xsi:type="dcterms:W3CDTF">2024-05-07T19:30:00Z</dcterms:modified>
</cp:coreProperties>
</file>